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2181225</wp:posOffset>
            </wp:positionH>
            <wp:positionV relativeFrom="page">
              <wp:posOffset>152400</wp:posOffset>
            </wp:positionV>
            <wp:extent cx="3043238" cy="75759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7575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Below is a </w:t>
      </w:r>
      <w:r w:rsidDel="00000000" w:rsidR="00000000" w:rsidRPr="00000000">
        <w:rPr>
          <w:b w:val="1"/>
          <w:rtl w:val="0"/>
        </w:rPr>
        <w:t xml:space="preserve">ready-to-use worksheet</w:t>
      </w:r>
      <w:r w:rsidDel="00000000" w:rsidR="00000000" w:rsidRPr="00000000">
        <w:rPr>
          <w:rtl w:val="0"/>
        </w:rPr>
        <w:t xml:space="preserve"> that guides you through the first step of identifying and organizing your “Sales Silos.” Simply </w:t>
      </w:r>
      <w:r w:rsidDel="00000000" w:rsidR="00000000" w:rsidRPr="00000000">
        <w:rPr>
          <w:b w:val="1"/>
          <w:rtl w:val="0"/>
        </w:rPr>
        <w:t xml:space="preserve">copy and paste</w:t>
      </w:r>
      <w:r w:rsidDel="00000000" w:rsidR="00000000" w:rsidRPr="00000000">
        <w:rPr>
          <w:rtl w:val="0"/>
        </w:rPr>
        <w:t xml:space="preserve"> into a document of your choice (Google Doc, Word, PDF, etc.) and format or print as needed. This worksheet will help you track tasks, group them, and focus on the </w:t>
      </w:r>
      <w:r w:rsidDel="00000000" w:rsidR="00000000" w:rsidRPr="00000000">
        <w:rPr>
          <w:b w:val="1"/>
          <w:rtl w:val="0"/>
        </w:rPr>
        <w:t xml:space="preserve">best use of your time</w:t>
      </w:r>
      <w:r w:rsidDel="00000000" w:rsidR="00000000" w:rsidRPr="00000000">
        <w:rPr>
          <w:rtl w:val="0"/>
        </w:rPr>
        <w:t xml:space="preserve"> for higher sales productivity.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gz244fyr03i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SALES SILOS WORKSHEET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96xaxo7m87m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Brain Dump</w:t>
      </w:r>
      <w:r w:rsidDel="00000000" w:rsidR="00000000" w:rsidRPr="00000000">
        <w:rPr>
          <w:rtl w:val="0"/>
        </w:rPr>
        <w:t xml:space="preserve"> (3–5 days)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and Name</w:t>
      </w:r>
      <w:r w:rsidDel="00000000" w:rsidR="00000000" w:rsidRPr="00000000">
        <w:rPr>
          <w:rtl w:val="0"/>
        </w:rPr>
        <w:t xml:space="preserve"> (combine similar tasks)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Identify Your Five Silos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Eliminate Non-Essential Tasks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l5nd9pknh9l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Step 1: Brain Dump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Instructions:</w:t>
        <w:br w:type="textWrapping"/>
      </w:r>
      <w:r w:rsidDel="00000000" w:rsidR="00000000" w:rsidRPr="00000000">
        <w:rPr>
          <w:rtl w:val="0"/>
        </w:rPr>
        <w:t xml:space="preserve"> For a minimum of three and a maximum of five workdays, capture </w:t>
      </w:r>
      <w:r w:rsidDel="00000000" w:rsidR="00000000" w:rsidRPr="00000000">
        <w:rPr>
          <w:b w:val="1"/>
          <w:rtl w:val="0"/>
        </w:rPr>
        <w:t xml:space="preserve">every</w:t>
      </w:r>
      <w:r w:rsidDel="00000000" w:rsidR="00000000" w:rsidRPr="00000000">
        <w:rPr>
          <w:rtl w:val="0"/>
        </w:rPr>
        <w:t xml:space="preserve"> task you do. At the end of each hour (or day), list the tasks completed. </w:t>
      </w:r>
      <w:r w:rsidDel="00000000" w:rsidR="00000000" w:rsidRPr="00000000">
        <w:rPr>
          <w:i w:val="1"/>
          <w:rtl w:val="0"/>
        </w:rPr>
        <w:t xml:space="preserve">Don’t filter—just write it all down.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Day 1: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Hour 1: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Hour 2: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Hour 3: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Hour 4: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Hour 5: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Hour 6: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Hour 7: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Hour 8: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(Repeat as needed for each day.)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Use additional pages for Day 2, Day 3, etc.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Step 2: Group and Name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your full task list</w:t>
      </w:r>
      <w:r w:rsidDel="00000000" w:rsidR="00000000" w:rsidRPr="00000000">
        <w:rPr>
          <w:rtl w:val="0"/>
        </w:rPr>
        <w:t xml:space="preserve"> from Step 1.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similar items</w:t>
      </w:r>
      <w:r w:rsidDel="00000000" w:rsidR="00000000" w:rsidRPr="00000000">
        <w:rPr>
          <w:rtl w:val="0"/>
        </w:rPr>
        <w:t xml:space="preserve"> together (for example, “Prospecting” tasks, “Client Calls,” “Follow-Ups,” “Administration,” etc.).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Give each group a descriptive name.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Grouping Example: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05"/>
        <w:gridCol w:w="5955"/>
        <w:tblGridChange w:id="0">
          <w:tblGrid>
            <w:gridCol w:w="3405"/>
            <w:gridCol w:w="59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Tasks That Belong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Manage Existing Accounts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 Followed up on delivery dates - Emailed top clients - Held monthly check-in meetings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Find New Customers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 Online research for potential leads - Cold-calling - Sending introduction emails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... and so 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the table below to create your own groups:</w:t>
      </w:r>
    </w:p>
    <w:tbl>
      <w:tblPr>
        <w:tblStyle w:val="Table2"/>
        <w:tblW w:w="93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20"/>
        <w:gridCol w:w="5895"/>
        <w:tblGridChange w:id="0">
          <w:tblGrid>
            <w:gridCol w:w="3420"/>
            <w:gridCol w:w="58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Tasks That Belong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daca74a9ykm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Step 3: Identify Your Five “Sales Silos”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Consolidate your groups</w:t>
      </w:r>
      <w:r w:rsidDel="00000000" w:rsidR="00000000" w:rsidRPr="00000000">
        <w:rPr>
          <w:rtl w:val="0"/>
        </w:rPr>
        <w:t xml:space="preserve"> until you’re left with a maximum of </w:t>
      </w:r>
      <w:r w:rsidDel="00000000" w:rsidR="00000000" w:rsidRPr="00000000">
        <w:rPr>
          <w:b w:val="1"/>
          <w:rtl w:val="0"/>
        </w:rPr>
        <w:t xml:space="preserve">five</w:t>
      </w:r>
      <w:r w:rsidDel="00000000" w:rsidR="00000000" w:rsidRPr="00000000">
        <w:rPr>
          <w:rtl w:val="0"/>
        </w:rPr>
        <w:t xml:space="preserve"> core Silos.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List them below and note any quick examples or descriptions.</w:t>
      </w:r>
    </w:p>
    <w:tbl>
      <w:tblPr>
        <w:tblStyle w:val="Table3"/>
        <w:tblW w:w="9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410"/>
        <w:gridCol w:w="3060"/>
        <w:gridCol w:w="4695"/>
        <w:tblGridChange w:id="0">
          <w:tblGrid>
            <w:gridCol w:w="1410"/>
            <w:gridCol w:w="3060"/>
            <w:gridCol w:w="46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Silo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Sales Silo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Brief Description/Focus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dai5k1gej78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Step 4: Eliminate or Defer Non-Essential Tasks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Look at each task</w:t>
      </w:r>
      <w:r w:rsidDel="00000000" w:rsidR="00000000" w:rsidRPr="00000000">
        <w:rPr>
          <w:rtl w:val="0"/>
        </w:rPr>
        <w:t xml:space="preserve"> you listed from Step 1.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Assign it to one of your five Silos</w:t>
      </w:r>
      <w:r w:rsidDel="00000000" w:rsidR="00000000" w:rsidRPr="00000000">
        <w:rPr>
          <w:rtl w:val="0"/>
        </w:rPr>
        <w:t xml:space="preserve"> above—or </w:t>
      </w:r>
      <w:r w:rsidDel="00000000" w:rsidR="00000000" w:rsidRPr="00000000">
        <w:rPr>
          <w:b w:val="1"/>
          <w:rtl w:val="0"/>
        </w:rPr>
        <w:t xml:space="preserve">decide to eliminate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defer</w:t>
      </w:r>
      <w:r w:rsidDel="00000000" w:rsidR="00000000" w:rsidRPr="00000000">
        <w:rPr>
          <w:rtl w:val="0"/>
        </w:rPr>
        <w:t xml:space="preserve"> it.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Method: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For tasks that </w:t>
      </w:r>
      <w:r w:rsidDel="00000000" w:rsidR="00000000" w:rsidRPr="00000000">
        <w:rPr>
          <w:b w:val="1"/>
          <w:rtl w:val="0"/>
        </w:rPr>
        <w:t xml:space="preserve">do not</w:t>
      </w:r>
      <w:r w:rsidDel="00000000" w:rsidR="00000000" w:rsidRPr="00000000">
        <w:rPr>
          <w:rtl w:val="0"/>
        </w:rPr>
        <w:t xml:space="preserve"> fit any Silo:</w:t>
      </w:r>
    </w:p>
    <w:p w:rsidR="00000000" w:rsidDel="00000000" w:rsidP="00000000" w:rsidRDefault="00000000" w:rsidRPr="00000000" w14:paraId="0000005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Print them out, put them in an envelope, and seal it.</w:t>
      </w:r>
    </w:p>
    <w:p w:rsidR="00000000" w:rsidDel="00000000" w:rsidP="00000000" w:rsidRDefault="00000000" w:rsidRPr="00000000" w14:paraId="0000005B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Write a date one week from now. If you don’t open the envelope by then, </w:t>
      </w:r>
      <w:r w:rsidDel="00000000" w:rsidR="00000000" w:rsidRPr="00000000">
        <w:rPr>
          <w:b w:val="1"/>
          <w:rtl w:val="0"/>
        </w:rPr>
        <w:t xml:space="preserve">throw it away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zk77ubkrlak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Defer/Eliminate Tasks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table to note down tasks that don’t align with your Sales Silos:</w:t>
      </w:r>
    </w:p>
    <w:tbl>
      <w:tblPr>
        <w:tblStyle w:val="Table4"/>
        <w:tblW w:w="9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70"/>
        <w:gridCol w:w="4935"/>
        <w:gridCol w:w="3435"/>
        <w:tblGridChange w:id="0">
          <w:tblGrid>
            <w:gridCol w:w="870"/>
            <w:gridCol w:w="4935"/>
            <w:gridCol w:w="343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Reason for Eliminating or Deferring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 (Eliminate/Defer)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6261ov2dd6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Next Steps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have now: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Tracked</w:t>
      </w:r>
      <w:r w:rsidDel="00000000" w:rsidR="00000000" w:rsidRPr="00000000">
        <w:rPr>
          <w:rtl w:val="0"/>
        </w:rPr>
        <w:t xml:space="preserve"> how you spend your time.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Grouped</w:t>
      </w:r>
      <w:r w:rsidDel="00000000" w:rsidR="00000000" w:rsidRPr="00000000">
        <w:rPr>
          <w:rtl w:val="0"/>
        </w:rPr>
        <w:t xml:space="preserve"> tasks into categories.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Named</w:t>
      </w:r>
      <w:r w:rsidDel="00000000" w:rsidR="00000000" w:rsidRPr="00000000">
        <w:rPr>
          <w:rtl w:val="0"/>
        </w:rPr>
        <w:t xml:space="preserve"> your </w:t>
      </w:r>
      <w:r w:rsidDel="00000000" w:rsidR="00000000" w:rsidRPr="00000000">
        <w:rPr>
          <w:b w:val="1"/>
          <w:rtl w:val="0"/>
        </w:rPr>
        <w:t xml:space="preserve">top five Sales Silos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Eliminated</w:t>
      </w:r>
      <w:r w:rsidDel="00000000" w:rsidR="00000000" w:rsidRPr="00000000">
        <w:rPr>
          <w:rtl w:val="0"/>
        </w:rPr>
        <w:t xml:space="preserve"> or deferred any tasks that don’t align.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Bring this completed worksheet</w:t>
      </w:r>
      <w:r w:rsidDel="00000000" w:rsidR="00000000" w:rsidRPr="00000000">
        <w:rPr>
          <w:rtl w:val="0"/>
        </w:rPr>
        <w:t xml:space="preserve"> to the January Sales Vault workshop. We’ll then dive deeper into: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Specific Sales Activities</w:t>
      </w:r>
      <w:r w:rsidDel="00000000" w:rsidR="00000000" w:rsidRPr="00000000">
        <w:rPr>
          <w:rtl w:val="0"/>
        </w:rPr>
        <w:t xml:space="preserve"> (Step Two)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Long-Range Planning</w:t>
      </w:r>
      <w:r w:rsidDel="00000000" w:rsidR="00000000" w:rsidRPr="00000000">
        <w:rPr>
          <w:rtl w:val="0"/>
        </w:rPr>
        <w:t xml:space="preserve"> (Step Three)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Short-Range Planning</w:t>
      </w:r>
      <w:r w:rsidDel="00000000" w:rsidR="00000000" w:rsidRPr="00000000">
        <w:rPr>
          <w:rtl w:val="0"/>
        </w:rPr>
        <w:t xml:space="preserve"> (Step Four)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Engagement/Execution</w:t>
      </w:r>
      <w:r w:rsidDel="00000000" w:rsidR="00000000" w:rsidRPr="00000000">
        <w:rPr>
          <w:rtl w:val="0"/>
        </w:rPr>
        <w:t xml:space="preserve"> (Step Five)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ll54arhbfes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Join The Sales Vault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Visit</w:t>
      </w:r>
      <w:hyperlink r:id="rId7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SalesVault.pro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Call Bill Farquharson: 781-934-7036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Association Members &amp; Franchise Owners</w:t>
      </w:r>
      <w:r w:rsidDel="00000000" w:rsidR="00000000" w:rsidRPr="00000000">
        <w:rPr>
          <w:rtl w:val="0"/>
        </w:rPr>
        <w:t xml:space="preserve"> – Get your discount at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SalesVault.pro/Partners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s2x163bf96a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Congratulations on Taking the First Step!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“You can do anything, but you can’t do everything.”</w:t>
      </w:r>
      <w:r w:rsidDel="00000000" w:rsidR="00000000" w:rsidRPr="00000000">
        <w:rPr>
          <w:rtl w:val="0"/>
        </w:rPr>
        <w:t xml:space="preserve"> By narrowing your focus to five core areas, you’ll supercharge your productivity and watch your sales soar. We look forward to seeing you in </w:t>
      </w:r>
      <w:r w:rsidDel="00000000" w:rsidR="00000000" w:rsidRPr="00000000">
        <w:rPr>
          <w:b w:val="1"/>
          <w:rtl w:val="0"/>
        </w:rPr>
        <w:t xml:space="preserve">January’s Sales Vault</w:t>
      </w:r>
      <w:r w:rsidDel="00000000" w:rsidR="00000000" w:rsidRPr="00000000">
        <w:rPr>
          <w:rtl w:val="0"/>
        </w:rPr>
        <w:t xml:space="preserve"> sessions!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alesvault.pro/Partners" TargetMode="External"/><Relationship Id="rId9" Type="http://schemas.openxmlformats.org/officeDocument/2006/relationships/hyperlink" Target="https://salesvault.pro/Partner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alesvault.pro" TargetMode="External"/><Relationship Id="rId8" Type="http://schemas.openxmlformats.org/officeDocument/2006/relationships/hyperlink" Target="https://salesvault.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